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F19" w14:textId="59DC1764" w:rsidR="00E05C28" w:rsidRPr="00EE1EF0" w:rsidRDefault="00047B12" w:rsidP="00047B12">
      <w:pPr>
        <w:jc w:val="center"/>
        <w:rPr>
          <w:rFonts w:ascii="Calibri" w:hAnsi="Calibri" w:cs="Calibri"/>
          <w:bCs/>
        </w:rPr>
      </w:pPr>
      <w:r w:rsidRPr="00EE1EF0">
        <w:rPr>
          <w:rFonts w:ascii="Calibri" w:hAnsi="Calibri" w:cs="Calibri"/>
          <w:bCs/>
        </w:rPr>
        <w:t>3.1 Polynomials</w:t>
      </w:r>
    </w:p>
    <w:p w14:paraId="38CABCCC" w14:textId="3F404E31" w:rsidR="004D5F57" w:rsidRPr="00047B12" w:rsidRDefault="004D5F57">
      <w:pPr>
        <w:rPr>
          <w:rFonts w:ascii="Calibri" w:hAnsi="Calibri" w:cs="Calibri"/>
          <w:bCs/>
          <w:sz w:val="28"/>
          <w:szCs w:val="28"/>
        </w:rPr>
      </w:pPr>
      <w:r w:rsidRPr="00047B12">
        <w:rPr>
          <w:rFonts w:ascii="Calibri" w:hAnsi="Calibri" w:cs="Calibri"/>
          <w:bCs/>
          <w:sz w:val="28"/>
          <w:szCs w:val="28"/>
        </w:rPr>
        <w:t xml:space="preserve">Polynomial functions: a function of the form </w:t>
      </w:r>
    </w:p>
    <w:p w14:paraId="54B9C0DD" w14:textId="77777777" w:rsidR="004D5F57" w:rsidRPr="00047B12" w:rsidRDefault="004D5F57" w:rsidP="004D5F57">
      <w:pPr>
        <w:ind w:firstLine="720"/>
        <w:rPr>
          <w:rFonts w:ascii="Calibri" w:hAnsi="Calibri" w:cs="Calibri"/>
          <w:bCs/>
          <w:sz w:val="28"/>
          <w:szCs w:val="28"/>
        </w:rPr>
      </w:pPr>
      <w:r w:rsidRPr="00047B12">
        <w:rPr>
          <w:rFonts w:ascii="Calibri" w:hAnsi="Calibri" w:cs="Calibri"/>
          <w:bCs/>
          <w:sz w:val="28"/>
          <w:szCs w:val="28"/>
        </w:rPr>
        <w:t xml:space="preserve">f(x) = </w:t>
      </w:r>
      <w:proofErr w:type="spellStart"/>
      <w:r w:rsidRPr="00047B12">
        <w:rPr>
          <w:rFonts w:ascii="Calibri" w:hAnsi="Calibri" w:cs="Calibri"/>
          <w:bCs/>
          <w:sz w:val="28"/>
          <w:szCs w:val="28"/>
        </w:rPr>
        <w:t>a</w:t>
      </w:r>
      <w:r w:rsidRPr="00047B12">
        <w:rPr>
          <w:rFonts w:ascii="Calibri" w:hAnsi="Calibri" w:cs="Calibri"/>
          <w:bCs/>
          <w:sz w:val="28"/>
          <w:szCs w:val="28"/>
        </w:rPr>
        <w:softHyphen/>
      </w:r>
      <w:r w:rsidRPr="00047B12">
        <w:rPr>
          <w:rFonts w:ascii="Calibri" w:hAnsi="Calibri" w:cs="Calibri"/>
          <w:bCs/>
          <w:sz w:val="28"/>
          <w:szCs w:val="28"/>
        </w:rPr>
        <w:softHyphen/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>n</w:t>
      </w:r>
      <w:r w:rsidRPr="00047B12">
        <w:rPr>
          <w:rFonts w:ascii="Calibri" w:hAnsi="Calibri" w:cs="Calibri"/>
          <w:bCs/>
          <w:sz w:val="28"/>
          <w:szCs w:val="28"/>
        </w:rPr>
        <w:t>x</w:t>
      </w:r>
      <w:r w:rsidRPr="00047B12">
        <w:rPr>
          <w:rFonts w:ascii="Calibri" w:hAnsi="Calibri" w:cs="Calibri"/>
          <w:bCs/>
          <w:sz w:val="28"/>
          <w:szCs w:val="28"/>
          <w:vertAlign w:val="superscript"/>
        </w:rPr>
        <w:t>n</w:t>
      </w:r>
      <w:proofErr w:type="spellEnd"/>
      <w:r w:rsidRPr="00047B12">
        <w:rPr>
          <w:rFonts w:ascii="Calibri" w:hAnsi="Calibri" w:cs="Calibri"/>
          <w:bCs/>
          <w:sz w:val="28"/>
          <w:szCs w:val="28"/>
          <w:vertAlign w:val="superscript"/>
        </w:rPr>
        <w:t xml:space="preserve"> </w:t>
      </w:r>
      <w:r w:rsidRPr="00047B12">
        <w:rPr>
          <w:rFonts w:ascii="Calibri" w:hAnsi="Calibri" w:cs="Calibri"/>
          <w:bCs/>
          <w:sz w:val="28"/>
          <w:szCs w:val="28"/>
        </w:rPr>
        <w:t>+ a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>n-1</w:t>
      </w:r>
      <w:r w:rsidRPr="00047B12">
        <w:rPr>
          <w:rFonts w:ascii="Calibri" w:hAnsi="Calibri" w:cs="Calibri"/>
          <w:bCs/>
          <w:sz w:val="28"/>
          <w:szCs w:val="28"/>
        </w:rPr>
        <w:t>x</w:t>
      </w:r>
      <w:r w:rsidRPr="00047B12">
        <w:rPr>
          <w:rFonts w:ascii="Calibri" w:hAnsi="Calibri" w:cs="Calibri"/>
          <w:bCs/>
          <w:sz w:val="28"/>
          <w:szCs w:val="28"/>
          <w:vertAlign w:val="superscript"/>
        </w:rPr>
        <w:t xml:space="preserve">n-1 </w:t>
      </w:r>
      <w:r w:rsidRPr="00047B12">
        <w:rPr>
          <w:rFonts w:ascii="Calibri" w:hAnsi="Calibri" w:cs="Calibri"/>
          <w:bCs/>
          <w:sz w:val="28"/>
          <w:szCs w:val="28"/>
        </w:rPr>
        <w:t>+ a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>n-2</w:t>
      </w:r>
      <w:r w:rsidRPr="00047B12">
        <w:rPr>
          <w:rFonts w:ascii="Calibri" w:hAnsi="Calibri" w:cs="Calibri"/>
          <w:bCs/>
          <w:sz w:val="28"/>
          <w:szCs w:val="28"/>
        </w:rPr>
        <w:t>x</w:t>
      </w:r>
      <w:r w:rsidRPr="00047B12">
        <w:rPr>
          <w:rFonts w:ascii="Calibri" w:hAnsi="Calibri" w:cs="Calibri"/>
          <w:bCs/>
          <w:sz w:val="28"/>
          <w:szCs w:val="28"/>
          <w:vertAlign w:val="superscript"/>
        </w:rPr>
        <w:t>n-2</w:t>
      </w:r>
      <w:r w:rsidRPr="00047B12">
        <w:rPr>
          <w:rFonts w:ascii="Calibri" w:hAnsi="Calibri" w:cs="Calibri"/>
          <w:bCs/>
          <w:sz w:val="28"/>
          <w:szCs w:val="28"/>
        </w:rPr>
        <w:t>+ …. + a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>2</w:t>
      </w:r>
      <w:r w:rsidRPr="00047B12">
        <w:rPr>
          <w:rFonts w:ascii="Calibri" w:hAnsi="Calibri" w:cs="Calibri"/>
          <w:bCs/>
          <w:sz w:val="28"/>
          <w:szCs w:val="28"/>
        </w:rPr>
        <w:t>x</w:t>
      </w:r>
      <w:r w:rsidRPr="00047B12">
        <w:rPr>
          <w:rFonts w:ascii="Calibri" w:hAnsi="Calibri" w:cs="Calibri"/>
          <w:bCs/>
          <w:sz w:val="28"/>
          <w:szCs w:val="28"/>
          <w:vertAlign w:val="superscript"/>
        </w:rPr>
        <w:t xml:space="preserve">2 </w:t>
      </w:r>
      <w:r w:rsidRPr="00047B12">
        <w:rPr>
          <w:rFonts w:ascii="Calibri" w:hAnsi="Calibri" w:cs="Calibri"/>
          <w:bCs/>
          <w:sz w:val="28"/>
          <w:szCs w:val="28"/>
        </w:rPr>
        <w:t>+ a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>1</w:t>
      </w:r>
      <w:r w:rsidRPr="00047B12">
        <w:rPr>
          <w:rFonts w:ascii="Calibri" w:hAnsi="Calibri" w:cs="Calibri"/>
          <w:bCs/>
          <w:sz w:val="28"/>
          <w:szCs w:val="28"/>
        </w:rPr>
        <w:t>x</w:t>
      </w:r>
      <w:r w:rsidRPr="00047B12">
        <w:rPr>
          <w:rFonts w:ascii="Calibri" w:hAnsi="Calibri" w:cs="Calibri"/>
          <w:bCs/>
          <w:sz w:val="28"/>
          <w:szCs w:val="28"/>
          <w:vertAlign w:val="superscript"/>
        </w:rPr>
        <w:t xml:space="preserve"> </w:t>
      </w:r>
      <w:r w:rsidRPr="00047B12">
        <w:rPr>
          <w:rFonts w:ascii="Calibri" w:hAnsi="Calibri" w:cs="Calibri"/>
          <w:bCs/>
          <w:sz w:val="28"/>
          <w:szCs w:val="28"/>
        </w:rPr>
        <w:t>+ a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>0</w:t>
      </w:r>
      <w:r w:rsidRPr="00047B12">
        <w:rPr>
          <w:rFonts w:ascii="Calibri" w:hAnsi="Calibri" w:cs="Calibri"/>
          <w:bCs/>
          <w:sz w:val="28"/>
          <w:szCs w:val="28"/>
        </w:rPr>
        <w:t>,</w:t>
      </w:r>
    </w:p>
    <w:p w14:paraId="7528C78E" w14:textId="77777777" w:rsidR="004D5F57" w:rsidRPr="00047B12" w:rsidRDefault="004D5F57" w:rsidP="004D5F57">
      <w:pPr>
        <w:rPr>
          <w:rFonts w:ascii="Calibri" w:hAnsi="Calibri" w:cs="Calibri"/>
          <w:bCs/>
          <w:sz w:val="28"/>
          <w:szCs w:val="28"/>
        </w:rPr>
      </w:pPr>
      <w:r w:rsidRPr="00047B12">
        <w:rPr>
          <w:rFonts w:ascii="Calibri" w:hAnsi="Calibri" w:cs="Calibri"/>
          <w:bCs/>
          <w:sz w:val="28"/>
          <w:szCs w:val="28"/>
        </w:rPr>
        <w:t>where n is a whole number and the coefficients a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>n</w:t>
      </w:r>
      <w:r w:rsidRPr="00047B12">
        <w:rPr>
          <w:rFonts w:ascii="Calibri" w:hAnsi="Calibri" w:cs="Calibri"/>
          <w:bCs/>
          <w:sz w:val="28"/>
          <w:szCs w:val="28"/>
        </w:rPr>
        <w:t xml:space="preserve"> to a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 xml:space="preserve">0 </w:t>
      </w:r>
      <w:r w:rsidRPr="00047B12">
        <w:rPr>
          <w:rFonts w:ascii="Calibri" w:hAnsi="Calibri" w:cs="Calibri"/>
          <w:bCs/>
          <w:sz w:val="28"/>
          <w:szCs w:val="28"/>
        </w:rPr>
        <w:t>are real numbers.</w:t>
      </w:r>
    </w:p>
    <w:p w14:paraId="387C9AA8" w14:textId="77777777" w:rsidR="004D5F57" w:rsidRPr="00047B12" w:rsidRDefault="004D5F57">
      <w:pPr>
        <w:rPr>
          <w:rFonts w:ascii="Calibri" w:hAnsi="Calibri" w:cs="Calibri"/>
          <w:bCs/>
          <w:sz w:val="28"/>
          <w:szCs w:val="28"/>
        </w:rPr>
      </w:pPr>
      <w:r w:rsidRPr="00047B12">
        <w:rPr>
          <w:rFonts w:ascii="Calibri" w:hAnsi="Calibri" w:cs="Calibri"/>
          <w:bCs/>
          <w:sz w:val="28"/>
          <w:szCs w:val="28"/>
        </w:rPr>
        <w:tab/>
      </w:r>
      <w:r w:rsidRPr="00047B12">
        <w:rPr>
          <w:rFonts w:ascii="Calibri" w:hAnsi="Calibri" w:cs="Calibri"/>
          <w:bCs/>
          <w:sz w:val="28"/>
          <w:szCs w:val="28"/>
        </w:rPr>
        <w:tab/>
        <w:t>Ex f(x) = 3x</w:t>
      </w:r>
      <w:r w:rsidRPr="00047B12">
        <w:rPr>
          <w:rFonts w:ascii="Calibri" w:hAnsi="Calibri" w:cs="Calibri"/>
          <w:bCs/>
          <w:sz w:val="28"/>
          <w:szCs w:val="28"/>
          <w:vertAlign w:val="superscript"/>
        </w:rPr>
        <w:t>5</w:t>
      </w:r>
      <w:r w:rsidRPr="00047B12">
        <w:rPr>
          <w:rFonts w:ascii="Calibri" w:hAnsi="Calibri" w:cs="Calibri"/>
          <w:bCs/>
          <w:sz w:val="28"/>
          <w:szCs w:val="28"/>
          <w:vertAlign w:val="subscript"/>
        </w:rPr>
        <w:t xml:space="preserve"> </w:t>
      </w:r>
      <w:r w:rsidRPr="00047B12">
        <w:rPr>
          <w:rFonts w:ascii="Calibri" w:hAnsi="Calibri" w:cs="Calibri"/>
          <w:bCs/>
          <w:sz w:val="28"/>
          <w:szCs w:val="28"/>
        </w:rPr>
        <w:t>+ 5x</w:t>
      </w:r>
      <w:r w:rsidRPr="00047B12">
        <w:rPr>
          <w:rFonts w:ascii="Calibri" w:hAnsi="Calibri" w:cs="Calibri"/>
          <w:bCs/>
          <w:sz w:val="28"/>
          <w:szCs w:val="28"/>
          <w:vertAlign w:val="superscript"/>
        </w:rPr>
        <w:t>2</w:t>
      </w:r>
      <w:r w:rsidRPr="00047B12">
        <w:rPr>
          <w:rFonts w:ascii="Calibri" w:hAnsi="Calibri" w:cs="Calibri"/>
          <w:bCs/>
          <w:sz w:val="28"/>
          <w:szCs w:val="28"/>
        </w:rPr>
        <w:t xml:space="preserve"> – 3x +1</w:t>
      </w:r>
    </w:p>
    <w:p w14:paraId="1F45F37A" w14:textId="77777777" w:rsidR="004D5F57" w:rsidRPr="00047B12" w:rsidRDefault="004D5F57">
      <w:pPr>
        <w:rPr>
          <w:rFonts w:ascii="Calibri" w:hAnsi="Calibri" w:cs="Calibri"/>
          <w:bCs/>
          <w:sz w:val="28"/>
          <w:szCs w:val="28"/>
        </w:rPr>
      </w:pPr>
    </w:p>
    <w:p w14:paraId="599A5DFE" w14:textId="76E8CC1A" w:rsidR="004D5F57" w:rsidRPr="00047B12" w:rsidRDefault="004D5F57">
      <w:pPr>
        <w:rPr>
          <w:rFonts w:ascii="Calibri" w:hAnsi="Calibri" w:cs="Calibri"/>
          <w:bCs/>
          <w:sz w:val="28"/>
          <w:szCs w:val="28"/>
        </w:rPr>
      </w:pPr>
      <w:r w:rsidRPr="00047B12">
        <w:rPr>
          <w:rFonts w:ascii="Calibri" w:hAnsi="Calibri" w:cs="Calibri"/>
          <w:bCs/>
          <w:sz w:val="28"/>
          <w:szCs w:val="28"/>
        </w:rPr>
        <w:t xml:space="preserve">End behaviours: The </w:t>
      </w:r>
      <w:r w:rsidR="00FB70E1">
        <w:rPr>
          <w:rFonts w:ascii="Calibri" w:hAnsi="Calibri" w:cs="Calibri"/>
          <w:bCs/>
          <w:sz w:val="28"/>
          <w:szCs w:val="28"/>
        </w:rPr>
        <w:t>tendency</w:t>
      </w:r>
      <w:r w:rsidRPr="00047B12">
        <w:rPr>
          <w:rFonts w:ascii="Calibri" w:hAnsi="Calibri" w:cs="Calibri"/>
          <w:bCs/>
          <w:sz w:val="28"/>
          <w:szCs w:val="28"/>
        </w:rPr>
        <w:t xml:space="preserve"> of the</w:t>
      </w:r>
      <w:r w:rsidR="00FB70E1">
        <w:rPr>
          <w:rFonts w:ascii="Calibri" w:hAnsi="Calibri" w:cs="Calibri"/>
          <w:bCs/>
          <w:sz w:val="28"/>
          <w:szCs w:val="28"/>
        </w:rPr>
        <w:t xml:space="preserve"> </w:t>
      </w:r>
      <w:r w:rsidRPr="00047B12">
        <w:rPr>
          <w:rFonts w:ascii="Calibri" w:hAnsi="Calibri" w:cs="Calibri"/>
          <w:bCs/>
          <w:sz w:val="28"/>
          <w:szCs w:val="28"/>
        </w:rPr>
        <w:t xml:space="preserve">(y values) of a function as the </w:t>
      </w:r>
      <w:r w:rsidR="00FB70E1">
        <w:rPr>
          <w:rFonts w:ascii="Calibri" w:hAnsi="Calibri" w:cs="Calibri"/>
          <w:bCs/>
          <w:sz w:val="28"/>
          <w:szCs w:val="28"/>
        </w:rPr>
        <w:t>value of x</w:t>
      </w:r>
      <w:r w:rsidRPr="00047B12">
        <w:rPr>
          <w:rFonts w:ascii="Calibri" w:hAnsi="Calibri" w:cs="Calibri"/>
          <w:bCs/>
          <w:sz w:val="28"/>
          <w:szCs w:val="28"/>
        </w:rPr>
        <w:t xml:space="preserve"> </w:t>
      </w:r>
      <w:r w:rsidR="00FB70E1">
        <w:rPr>
          <w:rFonts w:ascii="Calibri" w:hAnsi="Calibri" w:cs="Calibri"/>
          <w:bCs/>
          <w:sz w:val="28"/>
          <w:szCs w:val="28"/>
        </w:rPr>
        <w:t xml:space="preserve">tends toward </w:t>
      </w:r>
      <m:oMath>
        <m:r>
          <w:rPr>
            <w:rFonts w:ascii="Cambria Math" w:hAnsi="Cambria Math" w:cs="Calibri"/>
            <w:sz w:val="28"/>
            <w:szCs w:val="28"/>
          </w:rPr>
          <m:t>± ∞</m:t>
        </m:r>
      </m:oMath>
    </w:p>
    <w:p w14:paraId="1214CED7" w14:textId="77777777" w:rsidR="004D5F57" w:rsidRPr="00047B12" w:rsidRDefault="004D5F57">
      <w:pPr>
        <w:rPr>
          <w:rFonts w:ascii="Calibri" w:hAnsi="Calibri" w:cs="Calibri"/>
          <w:bCs/>
          <w:sz w:val="28"/>
          <w:szCs w:val="28"/>
        </w:rPr>
      </w:pPr>
    </w:p>
    <w:p w14:paraId="434FC15B" w14:textId="77777777" w:rsidR="004D5F57" w:rsidRPr="00047B12" w:rsidRDefault="004D5F57" w:rsidP="004D5F57">
      <w:pPr>
        <w:rPr>
          <w:rFonts w:ascii="Calibri" w:hAnsi="Calibri" w:cs="Calibri"/>
          <w:bCs/>
          <w:sz w:val="28"/>
          <w:szCs w:val="28"/>
        </w:rPr>
      </w:pPr>
      <w:r w:rsidRPr="00047B12">
        <w:rPr>
          <w:rFonts w:ascii="Calibri" w:hAnsi="Calibri" w:cs="Calibri"/>
          <w:bCs/>
          <w:sz w:val="28"/>
          <w:szCs w:val="28"/>
        </w:rPr>
        <w:t xml:space="preserve">Degree: A sort of measurement of the “size” of a polynomial function.  For single variable functions it is the highest exponent on the variable. </w:t>
      </w:r>
    </w:p>
    <w:p w14:paraId="65B9A330" w14:textId="77777777" w:rsidR="004D5F57" w:rsidRPr="00047B12" w:rsidRDefault="004D5F57">
      <w:pPr>
        <w:rPr>
          <w:rFonts w:ascii="Calibri" w:hAnsi="Calibri" w:cs="Calibri"/>
          <w:bCs/>
          <w:sz w:val="28"/>
          <w:szCs w:val="28"/>
        </w:rPr>
      </w:pPr>
    </w:p>
    <w:p w14:paraId="75E27AE6" w14:textId="1BE09FBE" w:rsidR="004D5F57" w:rsidRPr="00FB70E1" w:rsidRDefault="00FB70E1">
      <w:pPr>
        <w:rPr>
          <w:rFonts w:ascii="Calibri" w:hAnsi="Calibri" w:cs="Calibri"/>
          <w:bCs/>
          <w:sz w:val="28"/>
          <w:szCs w:val="28"/>
          <w:u w:val="single"/>
        </w:rPr>
      </w:pPr>
      <w:r w:rsidRPr="00FB70E1">
        <w:rPr>
          <w:rFonts w:ascii="Calibri" w:hAnsi="Calibri" w:cs="Calibri"/>
          <w:bCs/>
          <w:sz w:val="28"/>
          <w:szCs w:val="28"/>
        </w:rPr>
        <w:t xml:space="preserve">Ex: 1 </w:t>
      </w:r>
      <w:r w:rsidR="004D5F57" w:rsidRPr="00FB70E1">
        <w:rPr>
          <w:rFonts w:ascii="Calibri" w:hAnsi="Calibri" w:cs="Calibri"/>
          <w:bCs/>
          <w:sz w:val="28"/>
          <w:szCs w:val="28"/>
        </w:rPr>
        <w:t>Which of the following are polynomial functions? Why?  If it is, state the</w:t>
      </w:r>
      <w:r w:rsidR="004D5F57" w:rsidRPr="00047B12">
        <w:rPr>
          <w:rFonts w:ascii="Calibri" w:hAnsi="Calibri" w:cs="Calibri"/>
          <w:bCs/>
          <w:sz w:val="28"/>
          <w:szCs w:val="28"/>
        </w:rPr>
        <w:t xml:space="preserve"> degree, leading coefficient, and the constant term.</w:t>
      </w:r>
    </w:p>
    <w:p w14:paraId="1C79A57B" w14:textId="041510C8" w:rsidR="00117A7B" w:rsidRDefault="004D5F57">
      <w:pPr>
        <w:rPr>
          <w:rFonts w:ascii="Calibri" w:eastAsiaTheme="minorEastAsia" w:hAnsi="Calibri" w:cs="Calibri"/>
          <w:bCs/>
          <w:sz w:val="28"/>
          <w:szCs w:val="28"/>
        </w:rPr>
      </w:pPr>
      <w:r w:rsidRPr="00047B12">
        <w:rPr>
          <w:rFonts w:ascii="Calibri" w:hAnsi="Calibri" w:cs="Calibri"/>
          <w:bCs/>
          <w:sz w:val="28"/>
          <w:szCs w:val="28"/>
        </w:rPr>
        <w:t xml:space="preserve">a) </w:t>
      </w:r>
      <m:oMath>
        <m:r>
          <w:rPr>
            <w:rFonts w:ascii="Cambria Math" w:hAnsi="Cambria Math" w:cs="Calibri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Calibri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Calibri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 w:cs="Calibri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Calibri"/>
            <w:sz w:val="28"/>
            <w:szCs w:val="28"/>
          </w:rPr>
          <m:t>+5</m:t>
        </m:r>
      </m:oMath>
      <w:r w:rsidRPr="00047B12">
        <w:rPr>
          <w:rFonts w:ascii="Calibri" w:eastAsiaTheme="minorEastAsia" w:hAnsi="Calibri" w:cs="Calibri"/>
          <w:bCs/>
          <w:sz w:val="28"/>
          <w:szCs w:val="28"/>
        </w:rPr>
        <w:tab/>
      </w:r>
      <w:r w:rsidRPr="00047B12">
        <w:rPr>
          <w:rFonts w:ascii="Calibri" w:eastAsiaTheme="minorEastAsia" w:hAnsi="Calibri" w:cs="Calibri"/>
          <w:bCs/>
          <w:sz w:val="28"/>
          <w:szCs w:val="28"/>
        </w:rPr>
        <w:tab/>
        <w:t>b) f(x) = 3x</w:t>
      </w:r>
      <w:r w:rsidRPr="00047B12">
        <w:rPr>
          <w:rFonts w:ascii="Calibri" w:eastAsiaTheme="minorEastAsia" w:hAnsi="Calibri" w:cs="Calibri"/>
          <w:bCs/>
          <w:sz w:val="28"/>
          <w:szCs w:val="28"/>
          <w:vertAlign w:val="superscript"/>
        </w:rPr>
        <w:t>4</w:t>
      </w:r>
      <w:r w:rsidRPr="00047B12">
        <w:rPr>
          <w:rFonts w:ascii="Calibri" w:eastAsiaTheme="minorEastAsia" w:hAnsi="Calibri" w:cs="Calibri"/>
          <w:bCs/>
          <w:sz w:val="28"/>
          <w:szCs w:val="28"/>
        </w:rPr>
        <w:t xml:space="preserve"> </w:t>
      </w:r>
      <w:r w:rsidRPr="00047B12">
        <w:rPr>
          <w:rFonts w:ascii="Calibri" w:eastAsiaTheme="minorEastAsia" w:hAnsi="Calibri" w:cs="Calibri"/>
          <w:bCs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 w:cs="Calibri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x</m:t>
            </m:r>
          </m:e>
        </m:d>
      </m:oMath>
      <w:r w:rsidRPr="00047B12">
        <w:rPr>
          <w:rFonts w:ascii="Calibri" w:eastAsiaTheme="minorEastAsia" w:hAnsi="Calibri" w:cs="Calibri"/>
          <w:bCs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y=2</m:t>
        </m:r>
        <m:sSup>
          <m:sSupPr>
            <m:ctrlPr>
              <w:rPr>
                <w:rFonts w:ascii="Cambria Math" w:eastAsiaTheme="minorEastAsia" w:hAnsi="Cambria Math" w:cs="Calibr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Calibr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Calibri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Calibr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Calibr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Calibri"/>
            <w:sz w:val="28"/>
            <w:szCs w:val="28"/>
          </w:rPr>
          <m:t xml:space="preserve">-4x-1 </m:t>
        </m:r>
      </m:oMath>
    </w:p>
    <w:p w14:paraId="6D32D2FE" w14:textId="77777777" w:rsidR="00996B84" w:rsidRDefault="00996B84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FEBB846" w14:textId="77777777" w:rsidR="00996B84" w:rsidRDefault="00996B84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6910BF55" w14:textId="51D5535B" w:rsidR="007E0EE2" w:rsidRPr="00047B12" w:rsidRDefault="007E0EE2">
      <w:pPr>
        <w:rPr>
          <w:rFonts w:ascii="Calibri" w:eastAsiaTheme="minorEastAsia" w:hAnsi="Calibri" w:cs="Calibri"/>
          <w:bCs/>
          <w:sz w:val="28"/>
          <w:szCs w:val="28"/>
        </w:rPr>
      </w:pPr>
      <w:r w:rsidRPr="00047B12">
        <w:rPr>
          <w:rFonts w:ascii="Calibri" w:eastAsiaTheme="minorEastAsia" w:hAnsi="Calibri" w:cs="Calibri"/>
          <w:bCs/>
          <w:sz w:val="28"/>
          <w:szCs w:val="28"/>
        </w:rPr>
        <w:t>Degree 0</w:t>
      </w:r>
      <w:r w:rsidR="00861E9C" w:rsidRPr="00047B12">
        <w:rPr>
          <w:rFonts w:ascii="Calibri" w:eastAsiaTheme="minorEastAsia" w:hAnsi="Calibri" w:cs="Calibri"/>
          <w:bCs/>
          <w:sz w:val="28"/>
          <w:szCs w:val="28"/>
        </w:rPr>
        <w:t xml:space="preserve">: Constant function </w:t>
      </w:r>
      <w:r w:rsidRPr="00047B12">
        <w:rPr>
          <w:rFonts w:ascii="Calibri" w:eastAsiaTheme="minorEastAsia" w:hAnsi="Calibri" w:cs="Calibri"/>
          <w:bCs/>
          <w:sz w:val="28"/>
          <w:szCs w:val="28"/>
        </w:rPr>
        <w:t>– (even 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E0EE2" w:rsidRPr="00047B12" w14:paraId="09468ACC" w14:textId="77777777" w:rsidTr="007E0EE2">
        <w:trPr>
          <w:trHeight w:val="4043"/>
        </w:trPr>
        <w:tc>
          <w:tcPr>
            <w:tcW w:w="4788" w:type="dxa"/>
          </w:tcPr>
          <w:p w14:paraId="428902DC" w14:textId="6675BB02" w:rsidR="007E0EE2" w:rsidRPr="00047B12" w:rsidRDefault="007E0EE2" w:rsidP="007E0EE2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y=2</m:t>
              </m:r>
            </m:oMath>
          </w:p>
          <w:p w14:paraId="1D3F89BE" w14:textId="77777777" w:rsidR="00861E9C" w:rsidRPr="00047B12" w:rsidRDefault="00861E9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65C7E0B5" wp14:editId="40046B47">
                  <wp:extent cx="1849942" cy="18499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06" cy="18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3ED01" w14:textId="77777777" w:rsidR="007E0EE2" w:rsidRPr="00047B12" w:rsidRDefault="007E0EE2" w:rsidP="007E0EE2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2AF814EF" w14:textId="77777777" w:rsidR="007E0EE2" w:rsidRPr="00047B12" w:rsidRDefault="007E0EE2" w:rsidP="007E0EE2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0A47D8F0" w14:textId="77777777" w:rsidR="007E0EE2" w:rsidRPr="00047B12" w:rsidRDefault="007E0EE2" w:rsidP="007E0EE2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015A26F0" w14:textId="77777777" w:rsidR="007E0EE2" w:rsidRPr="00047B12" w:rsidRDefault="007E0EE2" w:rsidP="007E0EE2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  <w:tc>
          <w:tcPr>
            <w:tcW w:w="4788" w:type="dxa"/>
          </w:tcPr>
          <w:p w14:paraId="7A947E0E" w14:textId="09FD53C3" w:rsidR="007E0EE2" w:rsidRPr="00047B12" w:rsidRDefault="00861E9C" w:rsidP="007E0EE2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y=-3</m:t>
              </m:r>
            </m:oMath>
          </w:p>
          <w:p w14:paraId="2DB4DA1F" w14:textId="77777777" w:rsidR="00861E9C" w:rsidRPr="00047B12" w:rsidRDefault="00861E9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4944F60" wp14:editId="48B5BB6A">
                  <wp:extent cx="1876370" cy="18763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04" cy="187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0A005" w14:textId="77777777" w:rsidR="00861E9C" w:rsidRPr="00047B12" w:rsidRDefault="00861E9C" w:rsidP="00861E9C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14A7A19B" w14:textId="77777777" w:rsidR="00861E9C" w:rsidRPr="00047B12" w:rsidRDefault="00861E9C" w:rsidP="00861E9C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7DEF7D37" w14:textId="77777777" w:rsidR="00861E9C" w:rsidRPr="00047B12" w:rsidRDefault="00861E9C" w:rsidP="00861E9C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67A392E0" w14:textId="77777777" w:rsidR="00861E9C" w:rsidRPr="00047B12" w:rsidRDefault="00861E9C" w:rsidP="00861E9C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</w:tr>
    </w:tbl>
    <w:p w14:paraId="7C95D13E" w14:textId="77777777" w:rsidR="00996B84" w:rsidRDefault="00996B84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63AEE05C" w14:textId="77777777" w:rsidR="00996B84" w:rsidRDefault="00996B84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6B584BBD" w14:textId="338A8220" w:rsidR="007E0EE2" w:rsidRPr="00047B12" w:rsidRDefault="00861E9C">
      <w:pPr>
        <w:rPr>
          <w:rFonts w:ascii="Calibri" w:eastAsiaTheme="minorEastAsia" w:hAnsi="Calibri" w:cs="Calibri"/>
          <w:bCs/>
          <w:sz w:val="28"/>
          <w:szCs w:val="28"/>
        </w:rPr>
      </w:pPr>
      <w:r w:rsidRPr="00047B12">
        <w:rPr>
          <w:rFonts w:ascii="Calibri" w:eastAsiaTheme="minorEastAsia" w:hAnsi="Calibri" w:cs="Calibri"/>
          <w:bCs/>
          <w:sz w:val="28"/>
          <w:szCs w:val="28"/>
        </w:rPr>
        <w:lastRenderedPageBreak/>
        <w:t>Degree 1: Linear Function - (odd 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61E9C" w:rsidRPr="00047B12" w14:paraId="25D2C377" w14:textId="77777777" w:rsidTr="00FC3D0A">
        <w:trPr>
          <w:trHeight w:val="4043"/>
        </w:trPr>
        <w:tc>
          <w:tcPr>
            <w:tcW w:w="4788" w:type="dxa"/>
          </w:tcPr>
          <w:p w14:paraId="355E8BDF" w14:textId="34818810" w:rsidR="00861E9C" w:rsidRPr="00047B12" w:rsidRDefault="00861E9C" w:rsidP="00FC3D0A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y=2x+1</m:t>
              </m:r>
            </m:oMath>
          </w:p>
          <w:p w14:paraId="0728A762" w14:textId="77777777" w:rsidR="00861E9C" w:rsidRPr="00047B12" w:rsidRDefault="00861E9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EE3AB6B" wp14:editId="7F3426DF">
                  <wp:extent cx="1844657" cy="1844657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528" cy="184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A0503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3E8F1696" w14:textId="77777777" w:rsidR="00F001C1" w:rsidRPr="00047B12" w:rsidRDefault="00F001C1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126251CF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60E93974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6E4E0D60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  <w:tc>
          <w:tcPr>
            <w:tcW w:w="4788" w:type="dxa"/>
          </w:tcPr>
          <w:p w14:paraId="43640DD7" w14:textId="7F2975E5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y=-2x-1</m:t>
              </m:r>
            </m:oMath>
          </w:p>
          <w:p w14:paraId="7073D595" w14:textId="77777777" w:rsidR="00861E9C" w:rsidRPr="00047B12" w:rsidRDefault="00861E9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EC434B9" wp14:editId="18274C7D">
                  <wp:extent cx="1892226" cy="189222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042" cy="18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5A539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6D304B5A" w14:textId="77777777" w:rsidR="00F001C1" w:rsidRPr="00047B12" w:rsidRDefault="00F001C1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70C7BF1E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39FBD2D1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0CD36B94" w14:textId="77777777" w:rsidR="00861E9C" w:rsidRPr="00047B12" w:rsidRDefault="00861E9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</w:tr>
    </w:tbl>
    <w:p w14:paraId="3B2C5A1E" w14:textId="77777777" w:rsidR="00117A7B" w:rsidRPr="00047B12" w:rsidRDefault="00117A7B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4A510CDA" w14:textId="77777777" w:rsidR="00953B92" w:rsidRPr="00047B12" w:rsidRDefault="00953B92" w:rsidP="00953B92">
      <w:pPr>
        <w:rPr>
          <w:rFonts w:ascii="Calibri" w:eastAsiaTheme="minorEastAsia" w:hAnsi="Calibri" w:cs="Calibri"/>
          <w:bCs/>
          <w:sz w:val="28"/>
          <w:szCs w:val="28"/>
        </w:rPr>
      </w:pPr>
      <w:r w:rsidRPr="00047B12">
        <w:rPr>
          <w:rFonts w:ascii="Calibri" w:eastAsiaTheme="minorEastAsia" w:hAnsi="Calibri" w:cs="Calibri"/>
          <w:bCs/>
          <w:sz w:val="28"/>
          <w:szCs w:val="28"/>
        </w:rPr>
        <w:t>Degree 2: Quadratic Function - (even 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953B92" w:rsidRPr="00047B12" w14:paraId="143B602C" w14:textId="77777777" w:rsidTr="00FC3D0A">
        <w:trPr>
          <w:trHeight w:val="4043"/>
        </w:trPr>
        <w:tc>
          <w:tcPr>
            <w:tcW w:w="4788" w:type="dxa"/>
          </w:tcPr>
          <w:p w14:paraId="2266E588" w14:textId="5A52F652" w:rsidR="00953B92" w:rsidRPr="00047B12" w:rsidRDefault="00953B92" w:rsidP="00FC3D0A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y=2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-3</m:t>
              </m:r>
            </m:oMath>
          </w:p>
          <w:p w14:paraId="6080602E" w14:textId="77777777" w:rsidR="00953B92" w:rsidRPr="00047B12" w:rsidRDefault="00953B92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36AE227D" wp14:editId="516DEF66">
                  <wp:extent cx="1691376" cy="1691376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23" cy="168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6B361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0E4C74F2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262F2030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78F294B8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0D405B65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  <w:tc>
          <w:tcPr>
            <w:tcW w:w="4788" w:type="dxa"/>
          </w:tcPr>
          <w:p w14:paraId="78FEF19A" w14:textId="09B9FFAE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y=-2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+3</m:t>
              </m:r>
            </m:oMath>
          </w:p>
          <w:p w14:paraId="67879ED3" w14:textId="77777777" w:rsidR="0091144C" w:rsidRPr="00047B12" w:rsidRDefault="0091144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185FBAB" wp14:editId="0C1479E9">
                  <wp:extent cx="1775944" cy="177594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894" cy="177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4E47C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601E4F19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05CD5B0F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322B1449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39B5F316" w14:textId="77777777" w:rsidR="00953B92" w:rsidRPr="00047B12" w:rsidRDefault="00953B92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</w:tr>
    </w:tbl>
    <w:p w14:paraId="44E52EE8" w14:textId="77777777" w:rsidR="00953B92" w:rsidRPr="00047B12" w:rsidRDefault="00953B92" w:rsidP="00953B92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7455998" w14:textId="77777777" w:rsidR="00F001C1" w:rsidRPr="00047B12" w:rsidRDefault="00F001C1" w:rsidP="00953B92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A8AD17F" w14:textId="77777777" w:rsidR="00F001C1" w:rsidRPr="00047B12" w:rsidRDefault="00F001C1" w:rsidP="00953B92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A93AE3C" w14:textId="77777777" w:rsidR="00F001C1" w:rsidRPr="00047B12" w:rsidRDefault="00F001C1" w:rsidP="00953B92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E8FF701" w14:textId="77777777" w:rsidR="0091144C" w:rsidRPr="00047B12" w:rsidRDefault="0091144C" w:rsidP="0091144C">
      <w:pPr>
        <w:rPr>
          <w:rFonts w:ascii="Calibri" w:eastAsiaTheme="minorEastAsia" w:hAnsi="Calibri" w:cs="Calibri"/>
          <w:bCs/>
          <w:sz w:val="28"/>
          <w:szCs w:val="28"/>
        </w:rPr>
      </w:pPr>
      <w:r w:rsidRPr="00047B12">
        <w:rPr>
          <w:rFonts w:ascii="Calibri" w:eastAsiaTheme="minorEastAsia" w:hAnsi="Calibri" w:cs="Calibri"/>
          <w:bCs/>
          <w:sz w:val="28"/>
          <w:szCs w:val="28"/>
        </w:rPr>
        <w:lastRenderedPageBreak/>
        <w:t>Degree 3: Cubic Function - (odd 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1144C" w:rsidRPr="00047B12" w14:paraId="5F0AF1DF" w14:textId="77777777" w:rsidTr="00FC3D0A">
        <w:trPr>
          <w:trHeight w:val="4043"/>
        </w:trPr>
        <w:tc>
          <w:tcPr>
            <w:tcW w:w="4788" w:type="dxa"/>
          </w:tcPr>
          <w:p w14:paraId="7403DEF1" w14:textId="428D5A3A" w:rsidR="0091144C" w:rsidRPr="00047B12" w:rsidRDefault="0091144C" w:rsidP="00FC3D0A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-x-2</m:t>
              </m:r>
            </m:oMath>
          </w:p>
          <w:p w14:paraId="538CADE0" w14:textId="77777777" w:rsidR="0091144C" w:rsidRPr="00047B12" w:rsidRDefault="0091144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8958843" wp14:editId="6B991C2F">
                  <wp:extent cx="1723089" cy="172308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00" cy="172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73A9F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6590D434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0029C50F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5D796EB8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1699715F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  <w:tc>
          <w:tcPr>
            <w:tcW w:w="4788" w:type="dxa"/>
          </w:tcPr>
          <w:p w14:paraId="179F1A4A" w14:textId="61ADB9EC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+x+2</m:t>
              </m:r>
            </m:oMath>
          </w:p>
          <w:p w14:paraId="4DC03504" w14:textId="77777777" w:rsidR="0091144C" w:rsidRPr="00047B12" w:rsidRDefault="0091144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6BDB3537" wp14:editId="5395640F">
                  <wp:extent cx="1749517" cy="1749517"/>
                  <wp:effectExtent l="0" t="0" r="317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97" cy="174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EB3C4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6C0353D2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56B39586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427C27CC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300F8917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</w:tr>
    </w:tbl>
    <w:p w14:paraId="41EDF2E5" w14:textId="77777777" w:rsidR="00D656C1" w:rsidRPr="00047B12" w:rsidRDefault="00D656C1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608C10D5" w14:textId="77777777" w:rsidR="0091144C" w:rsidRPr="00047B12" w:rsidRDefault="0091144C" w:rsidP="0091144C">
      <w:pPr>
        <w:rPr>
          <w:rFonts w:ascii="Calibri" w:eastAsiaTheme="minorEastAsia" w:hAnsi="Calibri" w:cs="Calibri"/>
          <w:bCs/>
          <w:sz w:val="28"/>
          <w:szCs w:val="28"/>
        </w:rPr>
      </w:pPr>
      <w:r w:rsidRPr="00047B12">
        <w:rPr>
          <w:rFonts w:ascii="Calibri" w:eastAsiaTheme="minorEastAsia" w:hAnsi="Calibri" w:cs="Calibri"/>
          <w:bCs/>
          <w:sz w:val="28"/>
          <w:szCs w:val="28"/>
        </w:rPr>
        <w:t>Degree 4: Quartic Function - (even degree)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1144C" w:rsidRPr="00047B12" w14:paraId="2ED278FB" w14:textId="77777777" w:rsidTr="00FC3D0A">
        <w:trPr>
          <w:trHeight w:val="4043"/>
        </w:trPr>
        <w:tc>
          <w:tcPr>
            <w:tcW w:w="4788" w:type="dxa"/>
          </w:tcPr>
          <w:p w14:paraId="786EACD1" w14:textId="7E129170" w:rsidR="0091144C" w:rsidRPr="00047B12" w:rsidRDefault="0091144C" w:rsidP="00FC3D0A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-5x-6</m:t>
              </m:r>
            </m:oMath>
          </w:p>
          <w:p w14:paraId="48E8CE47" w14:textId="77777777" w:rsidR="0091144C" w:rsidRPr="00047B12" w:rsidRDefault="0091144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252C6EA4" wp14:editId="349D3F3A">
                  <wp:extent cx="1728374" cy="1728374"/>
                  <wp:effectExtent l="0" t="0" r="571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79" cy="172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E597A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40FB7570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09D5148B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4E81DD94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671E62BC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  <w:tc>
          <w:tcPr>
            <w:tcW w:w="4788" w:type="dxa"/>
          </w:tcPr>
          <w:p w14:paraId="13BEBCB0" w14:textId="12AF9054" w:rsidR="0091144C" w:rsidRPr="00047B12" w:rsidRDefault="0091144C" w:rsidP="0091144C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+5x+6</m:t>
              </m:r>
            </m:oMath>
          </w:p>
          <w:p w14:paraId="17595F1E" w14:textId="77777777" w:rsidR="0091144C" w:rsidRPr="00047B12" w:rsidRDefault="0091144C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F8F7003" wp14:editId="0CC8D1B3">
                  <wp:extent cx="1712518" cy="1712518"/>
                  <wp:effectExtent l="0" t="0" r="254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41" cy="171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2B7B2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2F6E118A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2CA3A7DC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1D6B7CC3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3F9E1683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</w:tr>
    </w:tbl>
    <w:p w14:paraId="5B780368" w14:textId="01CE0E4B" w:rsidR="00BF3D6F" w:rsidRDefault="00BF3D6F" w:rsidP="0091144C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90705F9" w14:textId="7D7CFA2C" w:rsidR="00117A7B" w:rsidRDefault="00117A7B" w:rsidP="0091144C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3E965D39" w14:textId="29833BA2" w:rsidR="00117A7B" w:rsidRDefault="00117A7B" w:rsidP="0091144C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A938D38" w14:textId="77777777" w:rsidR="00117A7B" w:rsidRPr="00047B12" w:rsidRDefault="00117A7B" w:rsidP="0091144C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6279EE6" w14:textId="77777777" w:rsidR="0091144C" w:rsidRPr="00047B12" w:rsidRDefault="0091144C" w:rsidP="0091144C">
      <w:pPr>
        <w:rPr>
          <w:rFonts w:ascii="Calibri" w:eastAsiaTheme="minorEastAsia" w:hAnsi="Calibri" w:cs="Calibri"/>
          <w:bCs/>
          <w:sz w:val="28"/>
          <w:szCs w:val="28"/>
        </w:rPr>
      </w:pPr>
      <w:r w:rsidRPr="00047B12">
        <w:rPr>
          <w:rFonts w:ascii="Calibri" w:eastAsiaTheme="minorEastAsia" w:hAnsi="Calibri" w:cs="Calibri"/>
          <w:bCs/>
          <w:sz w:val="28"/>
          <w:szCs w:val="28"/>
        </w:rPr>
        <w:lastRenderedPageBreak/>
        <w:t>Degree 5: Quintic Function - (odd degree)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8"/>
        <w:gridCol w:w="4959"/>
      </w:tblGrid>
      <w:tr w:rsidR="0091144C" w:rsidRPr="00047B12" w14:paraId="434D5C47" w14:textId="77777777" w:rsidTr="00BF3D6F">
        <w:trPr>
          <w:trHeight w:val="4043"/>
        </w:trPr>
        <w:tc>
          <w:tcPr>
            <w:tcW w:w="4788" w:type="dxa"/>
          </w:tcPr>
          <w:p w14:paraId="5907A988" w14:textId="39AB21AA" w:rsidR="0091144C" w:rsidRPr="00047B12" w:rsidRDefault="0091144C" w:rsidP="00FC3D0A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-15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+4x+12</m:t>
              </m:r>
            </m:oMath>
          </w:p>
          <w:p w14:paraId="15FFA74B" w14:textId="77777777" w:rsidR="00BF3D6F" w:rsidRPr="00047B12" w:rsidRDefault="00BF3D6F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F2172C2" wp14:editId="113C2ED5">
                  <wp:extent cx="1770659" cy="1770659"/>
                  <wp:effectExtent l="0" t="0" r="127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15" cy="176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19668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1CB3C310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374F07E4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6DEE8FD1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74102488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  <w:tc>
          <w:tcPr>
            <w:tcW w:w="4959" w:type="dxa"/>
          </w:tcPr>
          <w:p w14:paraId="2A566CEB" w14:textId="400B1198" w:rsidR="00BF3D6F" w:rsidRPr="00047B12" w:rsidRDefault="0091144C" w:rsidP="00BF3D6F">
            <w:pPr>
              <w:rPr>
                <w:rFonts w:ascii="Cambria Math" w:eastAsiaTheme="minorEastAsia" w:hAnsi="Cambria Math" w:cs="Calibri"/>
                <w:sz w:val="28"/>
                <w:szCs w:val="28"/>
                <w:oMath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Example: </w:t>
            </w:r>
            <m:oMath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+15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8"/>
                  <w:szCs w:val="28"/>
                </w:rPr>
                <m:t>-4x-12</m:t>
              </m:r>
            </m:oMath>
          </w:p>
          <w:p w14:paraId="509D426B" w14:textId="77777777" w:rsidR="00BF3D6F" w:rsidRPr="00047B12" w:rsidRDefault="00BF3D6F" w:rsidP="00F001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047B12">
              <w:rPr>
                <w:rFonts w:ascii="Calibri" w:hAnsi="Calibri" w:cs="Calibri"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4CDD5740" wp14:editId="62692317">
                  <wp:extent cx="1791801" cy="179180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32" cy="178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9F4EA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 behaviour</w:t>
            </w:r>
            <w:r w:rsidR="000D3311"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s</w:t>
            </w: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:</w:t>
            </w:r>
          </w:p>
          <w:p w14:paraId="65057A04" w14:textId="77777777" w:rsidR="00BF3D6F" w:rsidRPr="00047B12" w:rsidRDefault="00BF3D6F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  <w:p w14:paraId="1E26D075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Domain:</w:t>
            </w:r>
          </w:p>
          <w:p w14:paraId="5217ECA6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Range:</w:t>
            </w:r>
          </w:p>
          <w:p w14:paraId="7ADE7577" w14:textId="77777777" w:rsidR="0091144C" w:rsidRPr="00047B12" w:rsidRDefault="0091144C" w:rsidP="00FC3D0A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Number of possible x int:</w:t>
            </w:r>
          </w:p>
        </w:tc>
      </w:tr>
    </w:tbl>
    <w:p w14:paraId="25EC774E" w14:textId="77777777" w:rsidR="00D656C1" w:rsidRPr="00047B12" w:rsidRDefault="00D656C1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390437C8" w14:textId="2F3A68EB" w:rsidR="00D656C1" w:rsidRPr="00FB70E1" w:rsidRDefault="004D5F57">
      <w:pPr>
        <w:rPr>
          <w:rFonts w:ascii="Calibri" w:eastAsiaTheme="minorEastAsia" w:hAnsi="Calibri" w:cs="Calibri"/>
          <w:bCs/>
          <w:sz w:val="28"/>
          <w:szCs w:val="28"/>
          <w:u w:val="single"/>
        </w:rPr>
      </w:pPr>
      <w:r w:rsidRPr="00FB70E1">
        <w:rPr>
          <w:rFonts w:ascii="Calibri" w:eastAsiaTheme="minorEastAsia" w:hAnsi="Calibri" w:cs="Calibri"/>
          <w:bCs/>
          <w:sz w:val="28"/>
          <w:szCs w:val="28"/>
        </w:rPr>
        <w:t>E</w:t>
      </w:r>
      <w:r w:rsidR="00FB70E1" w:rsidRPr="00FB70E1">
        <w:rPr>
          <w:rFonts w:ascii="Calibri" w:eastAsiaTheme="minorEastAsia" w:hAnsi="Calibri" w:cs="Calibri"/>
          <w:bCs/>
          <w:sz w:val="28"/>
          <w:szCs w:val="28"/>
        </w:rPr>
        <w:t xml:space="preserve">x: </w:t>
      </w:r>
      <w:r w:rsidRPr="00FB70E1">
        <w:rPr>
          <w:rFonts w:ascii="Calibri" w:eastAsiaTheme="minorEastAsia" w:hAnsi="Calibri" w:cs="Calibri"/>
          <w:bCs/>
          <w:sz w:val="28"/>
          <w:szCs w:val="28"/>
        </w:rPr>
        <w:t>2</w:t>
      </w:r>
      <w:r w:rsidR="00FB70E1" w:rsidRPr="00FB70E1">
        <w:rPr>
          <w:rFonts w:ascii="Calibri" w:eastAsiaTheme="minorEastAsia" w:hAnsi="Calibri" w:cs="Calibri"/>
          <w:bCs/>
          <w:sz w:val="28"/>
          <w:szCs w:val="28"/>
        </w:rPr>
        <w:t xml:space="preserve"> </w:t>
      </w:r>
      <w:r w:rsidR="00D656C1" w:rsidRPr="00FB70E1">
        <w:rPr>
          <w:rFonts w:ascii="Calibri" w:eastAsiaTheme="minorEastAsia" w:hAnsi="Calibri" w:cs="Calibri"/>
          <w:bCs/>
          <w:sz w:val="28"/>
          <w:szCs w:val="28"/>
        </w:rPr>
        <w:t>Identify the characteristics of the graph of each polynomial</w:t>
      </w:r>
      <w:r w:rsidR="00D656C1" w:rsidRPr="00047B12">
        <w:rPr>
          <w:rFonts w:ascii="Calibri" w:eastAsiaTheme="minorEastAsia" w:hAnsi="Calibri" w:cs="Calibri"/>
          <w:bCs/>
          <w:sz w:val="28"/>
          <w:szCs w:val="28"/>
        </w:rPr>
        <w:t xml:space="preserve"> function.</w:t>
      </w:r>
    </w:p>
    <w:p w14:paraId="71DCC999" w14:textId="77777777" w:rsidR="00D656C1" w:rsidRPr="00047B12" w:rsidRDefault="00D656C1">
      <w:pPr>
        <w:rPr>
          <w:rFonts w:ascii="Calibri" w:eastAsiaTheme="minorEastAsia" w:hAnsi="Calibri" w:cs="Calibri"/>
          <w:bCs/>
          <w:sz w:val="28"/>
          <w:szCs w:val="2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851"/>
        <w:gridCol w:w="850"/>
        <w:gridCol w:w="992"/>
      </w:tblGrid>
      <w:tr w:rsidR="00D656C1" w:rsidRPr="00047B12" w14:paraId="3C949FA3" w14:textId="77777777" w:rsidTr="00117A7B">
        <w:tc>
          <w:tcPr>
            <w:tcW w:w="4361" w:type="dxa"/>
            <w:vAlign w:val="center"/>
          </w:tcPr>
          <w:p w14:paraId="3E2ED989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Function</w:t>
            </w:r>
          </w:p>
        </w:tc>
        <w:tc>
          <w:tcPr>
            <w:tcW w:w="1276" w:type="dxa"/>
            <w:vAlign w:val="center"/>
          </w:tcPr>
          <w:p w14:paraId="11099D86" w14:textId="77777777" w:rsidR="00117A7B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Degree odd</w:t>
            </w:r>
          </w:p>
          <w:p w14:paraId="3DEDE0E7" w14:textId="672568E7" w:rsidR="00117A7B" w:rsidRDefault="00117A7B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bCs/>
                <w:sz w:val="28"/>
                <w:szCs w:val="28"/>
              </w:rPr>
              <w:t>Or</w:t>
            </w:r>
          </w:p>
          <w:p w14:paraId="265C266D" w14:textId="7F6417B1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even</w:t>
            </w:r>
          </w:p>
        </w:tc>
        <w:tc>
          <w:tcPr>
            <w:tcW w:w="1417" w:type="dxa"/>
            <w:vAlign w:val="center"/>
          </w:tcPr>
          <w:p w14:paraId="5FF2D02B" w14:textId="77777777" w:rsidR="00D656C1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End</w:t>
            </w:r>
          </w:p>
          <w:p w14:paraId="383AEC47" w14:textId="5748E658" w:rsidR="00117A7B" w:rsidRPr="00047B12" w:rsidRDefault="00117A7B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bCs/>
                <w:sz w:val="28"/>
                <w:szCs w:val="28"/>
              </w:rPr>
              <w:t>behaviour</w:t>
            </w:r>
          </w:p>
        </w:tc>
        <w:tc>
          <w:tcPr>
            <w:tcW w:w="851" w:type="dxa"/>
            <w:vAlign w:val="center"/>
          </w:tcPr>
          <w:p w14:paraId="38FCC540" w14:textId="77777777" w:rsidR="0061670E" w:rsidRDefault="0061670E" w:rsidP="00117A7B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>
              <w:rPr>
                <w:rFonts w:ascii="Calibri" w:eastAsiaTheme="minorEastAsia" w:hAnsi="Calibri" w:cs="Calibri"/>
                <w:bCs/>
                <w:sz w:val="28"/>
                <w:szCs w:val="28"/>
              </w:rPr>
              <w:t xml:space="preserve">Possible </w:t>
            </w:r>
          </w:p>
          <w:p w14:paraId="478740FA" w14:textId="0028D194" w:rsidR="00D656C1" w:rsidRPr="00047B12" w:rsidRDefault="00D656C1" w:rsidP="00117A7B">
            <w:pPr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x-int</w:t>
            </w:r>
          </w:p>
        </w:tc>
        <w:tc>
          <w:tcPr>
            <w:tcW w:w="850" w:type="dxa"/>
            <w:vAlign w:val="center"/>
          </w:tcPr>
          <w:p w14:paraId="2AD480DA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Max/Min</w:t>
            </w:r>
          </w:p>
        </w:tc>
        <w:tc>
          <w:tcPr>
            <w:tcW w:w="992" w:type="dxa"/>
            <w:vAlign w:val="center"/>
          </w:tcPr>
          <w:p w14:paraId="355FF05B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w:r w:rsidRPr="00047B12">
              <w:rPr>
                <w:rFonts w:ascii="Calibri" w:eastAsiaTheme="minorEastAsia" w:hAnsi="Calibri" w:cs="Calibri"/>
                <w:bCs/>
                <w:sz w:val="28"/>
                <w:szCs w:val="28"/>
              </w:rPr>
              <w:t>y-int</w:t>
            </w:r>
          </w:p>
        </w:tc>
      </w:tr>
      <w:tr w:rsidR="00D656C1" w:rsidRPr="00047B12" w14:paraId="16A9A6D5" w14:textId="77777777" w:rsidTr="00117A7B">
        <w:trPr>
          <w:trHeight w:val="512"/>
        </w:trPr>
        <w:tc>
          <w:tcPr>
            <w:tcW w:w="4361" w:type="dxa"/>
            <w:vAlign w:val="center"/>
          </w:tcPr>
          <w:p w14:paraId="2CBCFC1E" w14:textId="4C671DA3" w:rsidR="00D656C1" w:rsidRPr="00047B12" w:rsidRDefault="00047B12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10x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+5x-4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6920E4CF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F6D834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1D11828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D98AB7E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F7EF71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</w:tr>
      <w:tr w:rsidR="00D656C1" w:rsidRPr="00047B12" w14:paraId="06B55CE5" w14:textId="77777777" w:rsidTr="00117A7B">
        <w:trPr>
          <w:trHeight w:val="562"/>
        </w:trPr>
        <w:tc>
          <w:tcPr>
            <w:tcW w:w="4361" w:type="dxa"/>
            <w:vAlign w:val="center"/>
          </w:tcPr>
          <w:p w14:paraId="0571F89F" w14:textId="39DE1A03" w:rsidR="00D656C1" w:rsidRPr="00047B12" w:rsidRDefault="00047B12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-5x+3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005BAAEE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B924A8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4C023B6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A26EDD0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7DFF3C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</w:tr>
      <w:tr w:rsidR="00D656C1" w:rsidRPr="00047B12" w14:paraId="6CDC5F4D" w14:textId="77777777" w:rsidTr="00117A7B">
        <w:trPr>
          <w:trHeight w:val="512"/>
        </w:trPr>
        <w:tc>
          <w:tcPr>
            <w:tcW w:w="4361" w:type="dxa"/>
            <w:vAlign w:val="center"/>
          </w:tcPr>
          <w:p w14:paraId="76B9643A" w14:textId="2ADFA691" w:rsidR="00D656C1" w:rsidRPr="00047B12" w:rsidRDefault="00047B12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-x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4146F743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A889849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470548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0A2700D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2B174D9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</w:tr>
      <w:tr w:rsidR="00D656C1" w:rsidRPr="00047B12" w14:paraId="5AC4EEC1" w14:textId="77777777" w:rsidTr="00117A7B">
        <w:trPr>
          <w:trHeight w:val="606"/>
        </w:trPr>
        <w:tc>
          <w:tcPr>
            <w:tcW w:w="4361" w:type="dxa"/>
            <w:vAlign w:val="center"/>
          </w:tcPr>
          <w:p w14:paraId="5D410F33" w14:textId="4691A89C" w:rsidR="00D656C1" w:rsidRPr="00047B12" w:rsidRDefault="00047B12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-16x-12</m:t>
                </m:r>
              </m:oMath>
            </m:oMathPara>
          </w:p>
        </w:tc>
        <w:tc>
          <w:tcPr>
            <w:tcW w:w="1276" w:type="dxa"/>
            <w:vAlign w:val="center"/>
          </w:tcPr>
          <w:p w14:paraId="23F0FC9C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17A16B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8988146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DA460EE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273FBB" w14:textId="77777777" w:rsidR="00D656C1" w:rsidRPr="00047B12" w:rsidRDefault="00D656C1" w:rsidP="00D656C1">
            <w:pPr>
              <w:jc w:val="center"/>
              <w:rPr>
                <w:rFonts w:ascii="Calibri" w:eastAsiaTheme="minorEastAsia" w:hAnsi="Calibri" w:cs="Calibri"/>
                <w:bCs/>
                <w:sz w:val="28"/>
                <w:szCs w:val="28"/>
              </w:rPr>
            </w:pPr>
          </w:p>
        </w:tc>
      </w:tr>
    </w:tbl>
    <w:p w14:paraId="7457460A" w14:textId="27DC82E5" w:rsidR="00117A7B" w:rsidRDefault="00117A7B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19650E0" w14:textId="77777777" w:rsidR="00117A7B" w:rsidRDefault="00117A7B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5D6BE564" w14:textId="0F4C0872" w:rsidR="00117A7B" w:rsidRDefault="00117A7B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72ECAC17" w14:textId="7C92F4C6" w:rsidR="00117A7B" w:rsidRDefault="00117A7B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2CC54B0A" w14:textId="6ED7CFB1" w:rsidR="00117A7B" w:rsidRDefault="00117A7B">
      <w:pPr>
        <w:rPr>
          <w:rFonts w:ascii="Calibri" w:eastAsiaTheme="minorEastAsia" w:hAnsi="Calibri" w:cs="Calibri"/>
          <w:bCs/>
          <w:sz w:val="28"/>
          <w:szCs w:val="28"/>
        </w:rPr>
      </w:pPr>
    </w:p>
    <w:p w14:paraId="608EEA85" w14:textId="1DB469CC" w:rsidR="00EE2509" w:rsidRPr="00C172C6" w:rsidRDefault="0072205C">
      <w:pPr>
        <w:rPr>
          <w:rFonts w:ascii="Calibri" w:eastAsiaTheme="minorEastAsia" w:hAnsi="Calibri" w:cs="Calibri"/>
          <w:bCs/>
          <w:sz w:val="28"/>
          <w:szCs w:val="28"/>
        </w:rPr>
      </w:pPr>
      <w:r>
        <w:rPr>
          <w:rFonts w:ascii="Calibri" w:eastAsiaTheme="minorEastAsia" w:hAnsi="Calibri" w:cs="Calibri"/>
          <w:bCs/>
          <w:sz w:val="28"/>
          <w:szCs w:val="28"/>
        </w:rPr>
        <w:t>Go over example 2 in text, page 110</w:t>
      </w:r>
    </w:p>
    <w:sectPr w:rsidR="00EE2509" w:rsidRPr="00C172C6" w:rsidSect="0096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A4E1" w14:textId="77777777" w:rsidR="005E67D5" w:rsidRDefault="005E67D5" w:rsidP="00E05C28">
      <w:pPr>
        <w:spacing w:line="240" w:lineRule="auto"/>
      </w:pPr>
      <w:r>
        <w:separator/>
      </w:r>
    </w:p>
  </w:endnote>
  <w:endnote w:type="continuationSeparator" w:id="0">
    <w:p w14:paraId="3D6D9286" w14:textId="77777777" w:rsidR="005E67D5" w:rsidRDefault="005E67D5" w:rsidP="00E05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0708" w14:textId="77777777" w:rsidR="005E67D5" w:rsidRDefault="005E67D5" w:rsidP="00E05C28">
      <w:pPr>
        <w:spacing w:line="240" w:lineRule="auto"/>
      </w:pPr>
      <w:r>
        <w:separator/>
      </w:r>
    </w:p>
  </w:footnote>
  <w:footnote w:type="continuationSeparator" w:id="0">
    <w:p w14:paraId="729EAB5A" w14:textId="77777777" w:rsidR="005E67D5" w:rsidRDefault="005E67D5" w:rsidP="00E05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89A"/>
    <w:multiLevelType w:val="hybridMultilevel"/>
    <w:tmpl w:val="EC447AB8"/>
    <w:lvl w:ilvl="0" w:tplc="679AE99E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49E"/>
    <w:multiLevelType w:val="hybridMultilevel"/>
    <w:tmpl w:val="7004CAC8"/>
    <w:lvl w:ilvl="0" w:tplc="35BE479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A4"/>
    <w:rsid w:val="00047B12"/>
    <w:rsid w:val="00063F01"/>
    <w:rsid w:val="000743D4"/>
    <w:rsid w:val="00082136"/>
    <w:rsid w:val="00097EB0"/>
    <w:rsid w:val="000B54AE"/>
    <w:rsid w:val="000D3311"/>
    <w:rsid w:val="000E61FD"/>
    <w:rsid w:val="00117A7B"/>
    <w:rsid w:val="00136D18"/>
    <w:rsid w:val="00153197"/>
    <w:rsid w:val="00153701"/>
    <w:rsid w:val="001660F7"/>
    <w:rsid w:val="001751FD"/>
    <w:rsid w:val="001C14FF"/>
    <w:rsid w:val="001D41E6"/>
    <w:rsid w:val="00231A77"/>
    <w:rsid w:val="00236E36"/>
    <w:rsid w:val="002529F2"/>
    <w:rsid w:val="002A677F"/>
    <w:rsid w:val="002D3FB8"/>
    <w:rsid w:val="002E5AD2"/>
    <w:rsid w:val="002F5BB1"/>
    <w:rsid w:val="002F70A2"/>
    <w:rsid w:val="0036479F"/>
    <w:rsid w:val="00376506"/>
    <w:rsid w:val="003E2AAB"/>
    <w:rsid w:val="003F3A96"/>
    <w:rsid w:val="00413906"/>
    <w:rsid w:val="00425CA4"/>
    <w:rsid w:val="0042628B"/>
    <w:rsid w:val="00442CB1"/>
    <w:rsid w:val="00461441"/>
    <w:rsid w:val="004D5F57"/>
    <w:rsid w:val="004E1F97"/>
    <w:rsid w:val="004F6029"/>
    <w:rsid w:val="004F7C61"/>
    <w:rsid w:val="00505F0B"/>
    <w:rsid w:val="00547DEE"/>
    <w:rsid w:val="0055311D"/>
    <w:rsid w:val="005A3D28"/>
    <w:rsid w:val="005B4F32"/>
    <w:rsid w:val="005D4E0D"/>
    <w:rsid w:val="005E67D5"/>
    <w:rsid w:val="005F3958"/>
    <w:rsid w:val="005F7196"/>
    <w:rsid w:val="00610858"/>
    <w:rsid w:val="0061670E"/>
    <w:rsid w:val="00691329"/>
    <w:rsid w:val="006D0B27"/>
    <w:rsid w:val="006E0677"/>
    <w:rsid w:val="006E2DBC"/>
    <w:rsid w:val="006E5A83"/>
    <w:rsid w:val="006F7D7A"/>
    <w:rsid w:val="00713D25"/>
    <w:rsid w:val="0072205C"/>
    <w:rsid w:val="007360CC"/>
    <w:rsid w:val="007475FA"/>
    <w:rsid w:val="00774F68"/>
    <w:rsid w:val="007C4383"/>
    <w:rsid w:val="007C52C1"/>
    <w:rsid w:val="007C63A7"/>
    <w:rsid w:val="007E0EE2"/>
    <w:rsid w:val="007F7209"/>
    <w:rsid w:val="0080405D"/>
    <w:rsid w:val="00804198"/>
    <w:rsid w:val="00806D54"/>
    <w:rsid w:val="00813BB7"/>
    <w:rsid w:val="0081702E"/>
    <w:rsid w:val="00831BE5"/>
    <w:rsid w:val="00835970"/>
    <w:rsid w:val="00836318"/>
    <w:rsid w:val="00861E9C"/>
    <w:rsid w:val="00880397"/>
    <w:rsid w:val="008D257E"/>
    <w:rsid w:val="0090698A"/>
    <w:rsid w:val="0091144C"/>
    <w:rsid w:val="00935C91"/>
    <w:rsid w:val="00953B92"/>
    <w:rsid w:val="009647DC"/>
    <w:rsid w:val="00972A44"/>
    <w:rsid w:val="00974BD1"/>
    <w:rsid w:val="0099337F"/>
    <w:rsid w:val="00996B84"/>
    <w:rsid w:val="0099725E"/>
    <w:rsid w:val="009B7D6A"/>
    <w:rsid w:val="00A42F24"/>
    <w:rsid w:val="00A84264"/>
    <w:rsid w:val="00AB1E91"/>
    <w:rsid w:val="00B015D2"/>
    <w:rsid w:val="00B35CD8"/>
    <w:rsid w:val="00BF3D6F"/>
    <w:rsid w:val="00BF67C5"/>
    <w:rsid w:val="00C1206C"/>
    <w:rsid w:val="00C169F6"/>
    <w:rsid w:val="00C172C6"/>
    <w:rsid w:val="00C618B6"/>
    <w:rsid w:val="00C6263B"/>
    <w:rsid w:val="00C7035A"/>
    <w:rsid w:val="00C71ED7"/>
    <w:rsid w:val="00C87F7D"/>
    <w:rsid w:val="00CA6048"/>
    <w:rsid w:val="00CA7702"/>
    <w:rsid w:val="00CE028A"/>
    <w:rsid w:val="00CE18FA"/>
    <w:rsid w:val="00D12405"/>
    <w:rsid w:val="00D1503E"/>
    <w:rsid w:val="00D63E6F"/>
    <w:rsid w:val="00D656C1"/>
    <w:rsid w:val="00D7060D"/>
    <w:rsid w:val="00E05C28"/>
    <w:rsid w:val="00E12B65"/>
    <w:rsid w:val="00E2007E"/>
    <w:rsid w:val="00E42046"/>
    <w:rsid w:val="00E42BDF"/>
    <w:rsid w:val="00E5751C"/>
    <w:rsid w:val="00E63816"/>
    <w:rsid w:val="00E63AEA"/>
    <w:rsid w:val="00E67A27"/>
    <w:rsid w:val="00E8114C"/>
    <w:rsid w:val="00E91F43"/>
    <w:rsid w:val="00EC0184"/>
    <w:rsid w:val="00ED6A14"/>
    <w:rsid w:val="00EE1EF0"/>
    <w:rsid w:val="00EE2509"/>
    <w:rsid w:val="00EF0037"/>
    <w:rsid w:val="00F001C1"/>
    <w:rsid w:val="00F05A69"/>
    <w:rsid w:val="00F2324A"/>
    <w:rsid w:val="00F744B3"/>
    <w:rsid w:val="00F76509"/>
    <w:rsid w:val="00FB70E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F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28"/>
  </w:style>
  <w:style w:type="paragraph" w:styleId="Footer">
    <w:name w:val="footer"/>
    <w:basedOn w:val="Normal"/>
    <w:link w:val="FooterChar"/>
    <w:uiPriority w:val="99"/>
    <w:unhideWhenUsed/>
    <w:rsid w:val="00E05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28"/>
  </w:style>
  <w:style w:type="paragraph" w:styleId="BalloonText">
    <w:name w:val="Balloon Text"/>
    <w:basedOn w:val="Normal"/>
    <w:link w:val="BalloonTextChar"/>
    <w:uiPriority w:val="99"/>
    <w:semiHidden/>
    <w:unhideWhenUsed/>
    <w:rsid w:val="00E05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17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419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05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A3BA-3F66-EA4A-9994-3452F7B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Arman Formaran</cp:lastModifiedBy>
  <cp:revision>2</cp:revision>
  <cp:lastPrinted>2020-11-12T19:24:00Z</cp:lastPrinted>
  <dcterms:created xsi:type="dcterms:W3CDTF">2021-09-23T02:41:00Z</dcterms:created>
  <dcterms:modified xsi:type="dcterms:W3CDTF">2021-09-23T02:41:00Z</dcterms:modified>
</cp:coreProperties>
</file>